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</w:t>
      </w:r>
    </w:p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с </w:t>
      </w:r>
      <w:r w:rsidRPr="002F4DE2">
        <w:rPr>
          <w:rFonts w:ascii="Times New Roman" w:hAnsi="Times New Roman"/>
          <w:b/>
          <w:sz w:val="26"/>
          <w:szCs w:val="26"/>
        </w:rPr>
        <w:t>публикацией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Pr="002F4DE2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, </w:t>
      </w:r>
    </w:p>
    <w:p w:rsidR="00217D25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b/>
          <w:sz w:val="26"/>
          <w:szCs w:val="26"/>
        </w:rPr>
        <w:t>ISBN</w:t>
      </w:r>
      <w:r w:rsidRPr="002F4DE2">
        <w:rPr>
          <w:rFonts w:ascii="Times New Roman" w:hAnsi="Times New Roman"/>
          <w:sz w:val="26"/>
          <w:szCs w:val="26"/>
        </w:rPr>
        <w:t xml:space="preserve">,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2F4DE2">
        <w:rPr>
          <w:rFonts w:ascii="Times New Roman" w:hAnsi="Times New Roman"/>
          <w:b/>
          <w:sz w:val="26"/>
          <w:szCs w:val="26"/>
        </w:rPr>
        <w:t>РИНЦ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B14553">
        <w:rPr>
          <w:rFonts w:ascii="Times New Roman" w:hAnsi="Times New Roman"/>
          <w:b/>
          <w:sz w:val="26"/>
          <w:szCs w:val="26"/>
        </w:rPr>
        <w:t xml:space="preserve">) </w:t>
      </w:r>
      <w:r w:rsidR="00C3717B">
        <w:rPr>
          <w:rFonts w:ascii="Times New Roman" w:hAnsi="Times New Roman"/>
          <w:b/>
          <w:sz w:val="32"/>
          <w:szCs w:val="32"/>
        </w:rPr>
        <w:t>1</w:t>
      </w:r>
      <w:r w:rsidR="00FA71E0">
        <w:rPr>
          <w:rFonts w:ascii="Times New Roman" w:hAnsi="Times New Roman"/>
          <w:b/>
          <w:sz w:val="32"/>
          <w:szCs w:val="32"/>
        </w:rPr>
        <w:t>8</w:t>
      </w:r>
      <w:r w:rsidR="009E62E4">
        <w:rPr>
          <w:rFonts w:ascii="Times New Roman" w:hAnsi="Times New Roman"/>
          <w:b/>
          <w:sz w:val="32"/>
          <w:szCs w:val="32"/>
        </w:rPr>
        <w:t>-я м</w:t>
      </w:r>
      <w:r w:rsidR="00A30EEE" w:rsidRPr="002F4DE2">
        <w:rPr>
          <w:rFonts w:ascii="Times New Roman" w:hAnsi="Times New Roman"/>
          <w:b/>
          <w:sz w:val="32"/>
          <w:szCs w:val="32"/>
        </w:rPr>
        <w:t xml:space="preserve">еждународная </w:t>
      </w:r>
    </w:p>
    <w:p w:rsidR="00866E05" w:rsidRPr="002F4DE2" w:rsidRDefault="00A30EEE" w:rsidP="00B145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132DC2" w:rsidRPr="003E36C8" w:rsidRDefault="00132DC2" w:rsidP="00B14553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E36C8">
        <w:rPr>
          <w:rStyle w:val="ae"/>
        </w:rPr>
        <w:t xml:space="preserve">НАУКА И ОБРАЗОВАНИЕ: </w:t>
      </w:r>
      <w:r w:rsidRPr="003E36C8">
        <w:rPr>
          <w:b/>
          <w:bCs/>
        </w:rPr>
        <w:t>ОТЕЧЕСТВЕННЫЙ И ЗАРУБЕЖНЫЙ ОПЫТ</w:t>
      </w:r>
    </w:p>
    <w:p w:rsidR="00ED76E4" w:rsidRPr="002F4DE2" w:rsidRDefault="009C2BF2" w:rsidP="00B14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DE2">
        <w:rPr>
          <w:rFonts w:ascii="Times New Roman" w:hAnsi="Times New Roman"/>
          <w:b/>
          <w:sz w:val="28"/>
          <w:szCs w:val="28"/>
        </w:rPr>
        <w:t xml:space="preserve">г. </w:t>
      </w:r>
      <w:r w:rsidR="00132DC2">
        <w:rPr>
          <w:rFonts w:ascii="Times New Roman" w:hAnsi="Times New Roman"/>
          <w:b/>
          <w:sz w:val="28"/>
          <w:szCs w:val="28"/>
        </w:rPr>
        <w:t>Белгород</w:t>
      </w:r>
      <w:r w:rsidR="00ED76E4" w:rsidRPr="002F4DE2">
        <w:rPr>
          <w:rFonts w:ascii="Times New Roman" w:hAnsi="Times New Roman"/>
          <w:b/>
          <w:sz w:val="28"/>
          <w:szCs w:val="28"/>
        </w:rPr>
        <w:t xml:space="preserve">, </w:t>
      </w:r>
      <w:r w:rsidR="008252B9">
        <w:rPr>
          <w:rFonts w:ascii="Times New Roman" w:hAnsi="Times New Roman"/>
          <w:b/>
          <w:sz w:val="28"/>
          <w:szCs w:val="28"/>
        </w:rPr>
        <w:t>18</w:t>
      </w:r>
      <w:r w:rsidR="002736A4">
        <w:rPr>
          <w:rFonts w:ascii="Times New Roman" w:hAnsi="Times New Roman"/>
          <w:b/>
          <w:sz w:val="28"/>
          <w:szCs w:val="28"/>
        </w:rPr>
        <w:t xml:space="preserve"> </w:t>
      </w:r>
      <w:r w:rsidR="00FA71E0">
        <w:rPr>
          <w:rFonts w:ascii="Times New Roman" w:hAnsi="Times New Roman"/>
          <w:b/>
          <w:sz w:val="28"/>
          <w:szCs w:val="28"/>
        </w:rPr>
        <w:t>марта</w:t>
      </w:r>
      <w:r w:rsidR="00B05FDE">
        <w:rPr>
          <w:rFonts w:ascii="Times New Roman" w:hAnsi="Times New Roman"/>
          <w:b/>
          <w:sz w:val="28"/>
          <w:szCs w:val="28"/>
        </w:rPr>
        <w:t xml:space="preserve"> </w:t>
      </w:r>
      <w:r w:rsidR="00ED76E4" w:rsidRPr="002F4DE2">
        <w:rPr>
          <w:rFonts w:ascii="Times New Roman" w:hAnsi="Times New Roman"/>
          <w:b/>
          <w:sz w:val="28"/>
          <w:szCs w:val="28"/>
        </w:rPr>
        <w:t>201</w:t>
      </w:r>
      <w:r w:rsidR="008252B9">
        <w:rPr>
          <w:rFonts w:ascii="Times New Roman" w:hAnsi="Times New Roman"/>
          <w:b/>
          <w:sz w:val="28"/>
          <w:szCs w:val="28"/>
        </w:rPr>
        <w:t>9</w:t>
      </w:r>
      <w:r w:rsidR="00ED76E4" w:rsidRPr="002F4DE2">
        <w:rPr>
          <w:rFonts w:ascii="Times New Roman" w:hAnsi="Times New Roman"/>
          <w:b/>
          <w:sz w:val="28"/>
          <w:szCs w:val="28"/>
        </w:rPr>
        <w:t xml:space="preserve"> г.</w:t>
      </w:r>
    </w:p>
    <w:p w:rsidR="006A2E0E" w:rsidRPr="001868F8" w:rsidRDefault="006A2E0E" w:rsidP="00B145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2F4DE2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>
        <w:rPr>
          <w:rFonts w:ascii="Times New Roman" w:hAnsi="Times New Roman"/>
          <w:sz w:val="26"/>
          <w:szCs w:val="26"/>
        </w:rPr>
        <w:t xml:space="preserve">, </w:t>
      </w:r>
      <w:r w:rsidR="001868F8" w:rsidRPr="001868F8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8252B9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18</w:t>
      </w:r>
      <w:r w:rsidR="002736A4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FA71E0">
        <w:rPr>
          <w:rFonts w:ascii="Times New Roman" w:hAnsi="Times New Roman"/>
          <w:b/>
          <w:color w:val="FF0000"/>
          <w:sz w:val="28"/>
          <w:szCs w:val="28"/>
          <w:u w:val="single"/>
        </w:rPr>
        <w:t>марта</w:t>
      </w:r>
      <w:r w:rsidR="00676880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201</w:t>
      </w:r>
      <w:r w:rsidR="008252B9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9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(по электронной почте)</w:t>
      </w:r>
    </w:p>
    <w:p w:rsidR="0061799E" w:rsidRPr="00527870" w:rsidRDefault="0061799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 xml:space="preserve">14 дней </w:t>
      </w:r>
      <w:r w:rsidR="00527870" w:rsidRPr="00527870">
        <w:rPr>
          <w:rFonts w:ascii="Times New Roman" w:hAnsi="Times New Roman"/>
          <w:sz w:val="24"/>
          <w:szCs w:val="24"/>
        </w:rPr>
        <w:t>со дня проведения конференции</w:t>
      </w:r>
      <w:r w:rsidRPr="00527870">
        <w:rPr>
          <w:rFonts w:ascii="Times New Roman" w:hAnsi="Times New Roman"/>
          <w:b/>
          <w:sz w:val="24"/>
          <w:szCs w:val="24"/>
        </w:rPr>
        <w:t>.(рассылка почта России)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 (РИНЦ)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716"/>
        <w:gridCol w:w="400"/>
        <w:gridCol w:w="5422"/>
      </w:tblGrid>
      <w:tr w:rsidR="00B81912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  <w:hideMark/>
          </w:tcPr>
          <w:p w:rsidR="00B81912" w:rsidRPr="002F4DE2" w:rsidRDefault="00DB0C0F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Управление и кадровый менеджмент</w:t>
            </w: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Социологические науки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Ветеринарные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Географические науки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Архитектура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Геолого-минералогические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Политические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7214AF" w:rsidP="00314EE7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Культурология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A1384B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Сельскохозяйственные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Филологические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Философские науки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Психологические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D4C33" w:rsidRDefault="005D4C33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6122EE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УСЛОВИЯ УЧАСТИЯ</w:t>
      </w:r>
    </w:p>
    <w:p w:rsidR="005D4C33" w:rsidRDefault="00516319" w:rsidP="005163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516319" w:rsidRDefault="005D4C33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бе</w:t>
      </w:r>
      <w:r w:rsidR="00F828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з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предоставления сборника</w:t>
      </w:r>
      <w:r w:rsidR="00627A5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627A5E"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0B6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7A5E"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 w:rsid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="00627A5E"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 w:rsidR="004B5C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627A5E"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="00627A5E"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статьи.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3E36C8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4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рублей. (Электронный вариант скачивается самостоятельно в РИНЦ </w:t>
      </w:r>
      <w:r w:rsidR="00355AC3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или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на нашем сайте)</w:t>
      </w:r>
    </w:p>
    <w:p w:rsidR="005D4C33" w:rsidRDefault="005D4C33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- Участие + сертификат</w:t>
      </w:r>
      <w:r w:rsidR="00115B2B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(</w:t>
      </w:r>
      <w:r w:rsidR="00115B2B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сертификат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электронный)  500 рублей</w:t>
      </w:r>
      <w:r w:rsidR="00782263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4936AA" w:rsidRDefault="004936AA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(бумажный)+(почтовый сбор </w:t>
      </w:r>
      <w:r w:rsidR="0020195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20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 рублей) </w:t>
      </w:r>
      <w:r w:rsidR="0020195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7</w:t>
      </w:r>
      <w:r w:rsidR="008252B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5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0 рублей</w:t>
      </w:r>
    </w:p>
    <w:p w:rsidR="005D4C33" w:rsidRDefault="005D4C33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Участие с предоставлением сборника </w:t>
      </w:r>
      <w:r w:rsidR="008252B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700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рублей (стоимость пересылки включена</w:t>
      </w:r>
      <w:r w:rsidR="00B217D0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, сертификата нет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)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E0522D" w:rsidRPr="00E0522D" w:rsidRDefault="0020195F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="00FD6E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="00E0522D" w:rsidRPr="00E052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рублей</w:t>
      </w:r>
      <w:r w:rsidR="00E0522D"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каждый дополнительный сборник + стоимость его пересылки, </w:t>
      </w:r>
      <w:r w:rsidR="00E0522D" w:rsidRPr="00186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если в два различных адреса</w:t>
      </w:r>
      <w:r w:rsidR="00E0522D"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D92192" w:rsidRPr="00A263D9" w:rsidRDefault="005341CE" w:rsidP="006A2E0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="00D92192" w:rsidRPr="002F4DE2">
        <w:t>Стоимость указывается автором в бланке «Сведения об авторе» в</w:t>
      </w:r>
      <w:r w:rsidR="00D92192" w:rsidRPr="002F4DE2">
        <w:rPr>
          <w:b/>
        </w:rPr>
        <w:t xml:space="preserve"> </w:t>
      </w:r>
      <w:r w:rsidR="00D92192" w:rsidRPr="002F4DE2">
        <w:t>разделе</w:t>
      </w:r>
      <w:r w:rsidR="00D92192" w:rsidRPr="002F4DE2">
        <w:rPr>
          <w:b/>
        </w:rPr>
        <w:t xml:space="preserve"> </w:t>
      </w:r>
      <w:r w:rsidR="00D92192" w:rsidRPr="00A263D9">
        <w:t>«Организационный взнос».</w:t>
      </w:r>
    </w:p>
    <w:p w:rsidR="00723412" w:rsidRPr="002F4DE2" w:rsidRDefault="00723412" w:rsidP="006A2E0E">
      <w:pPr>
        <w:pStyle w:val="2"/>
        <w:spacing w:line="228" w:lineRule="auto"/>
      </w:pPr>
      <w:r>
        <w:t xml:space="preserve">*Почтовый сбор по СНГ </w:t>
      </w:r>
      <w:r w:rsidR="00EB199F">
        <w:t>5</w:t>
      </w:r>
      <w:r w:rsidR="0020195F">
        <w:t>0</w:t>
      </w:r>
      <w:r>
        <w:t>0 рублей.</w:t>
      </w:r>
    </w:p>
    <w:p w:rsidR="000F24C0" w:rsidRPr="002F4DE2" w:rsidRDefault="000F24C0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7F66B7" w:rsidRPr="002F4DE2" w:rsidRDefault="005D4C33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7F66B7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66B7" w:rsidRPr="007F66B7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муниципального права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«БелГУ»,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F66B7" w:rsidRPr="007B7A84" w:rsidRDefault="007F66B7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СООТНОШЕНИЕ ИНТЕРНАЦИОНАЛИЗАЦИИ </w:t>
      </w:r>
    </w:p>
    <w:p w:rsidR="007F66B7" w:rsidRPr="007B7A84" w:rsidRDefault="007F66B7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>И ТРАДИЦИОНАЛИЗМА В ПРАВЕ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 статьи. Текст статьи. Текст статьи [3, С. 85].Текст статьи. Текст статьи. Текст статьи[2]. Текст статьи. Текст статьи [1, с. 17]. Текст статьи (табл. 1).. Текст статьи. Текст статьи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A135E0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Требование РИНЦ. Источник от 7-го будет удаляться.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Дирина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Ефимова Т.Н., Кусакин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1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.ru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7F66B7" w:rsidRPr="004C2071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7F66B7" w:rsidRPr="002F4DE2" w:rsidRDefault="007F66B7" w:rsidP="00EB199F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E-mail*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23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почте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7F66B7" w:rsidRPr="002F4DE2" w:rsidRDefault="007F66B7" w:rsidP="007F66B7">
      <w:pPr>
        <w:keepNext/>
        <w:spacing w:after="40" w:line="240" w:lineRule="auto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ПЛАТЕЖНЫЕ РЕКВИЗИТЫ ДЛЯ ОПЛАТЫ ОРГАНИЗАЦИОННОГО ВЗНОСА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7F66B7" w:rsidRPr="007813C5" w:rsidTr="00EB199F">
        <w:trPr>
          <w:trHeight w:val="421"/>
        </w:trPr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ООО ГиК </w:t>
            </w:r>
          </w:p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966D2">
              <w:rPr>
                <w:rFonts w:ascii="Times New Roman" w:hAnsi="Times New Roman"/>
                <w:sz w:val="28"/>
                <w:szCs w:val="28"/>
              </w:rPr>
              <w:instrText xml:space="preserve"> DOCVARIABLE  Фирма.Адрес  \* MERGEFORMAT </w:instrTex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5966D2">
              <w:rPr>
                <w:rFonts w:ascii="Times New Roman" w:hAnsi="Times New Roman"/>
                <w:sz w:val="28"/>
                <w:szCs w:val="28"/>
              </w:rPr>
              <w:t>308007, г. Белгород , ул. Калинина, 38-А , т\ф (4722) 58-71-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5966D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966D2">
              <w:rPr>
                <w:rFonts w:ascii="Times New Roman" w:hAnsi="Times New Roman"/>
                <w:sz w:val="28"/>
                <w:szCs w:val="28"/>
              </w:rPr>
              <w:instrText xml:space="preserve"> DOCVARIABLE  Фирма.ИНН  \* MERGEFORMAT </w:instrTex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5966D2">
              <w:rPr>
                <w:rFonts w:ascii="Times New Roman" w:hAnsi="Times New Roman"/>
                <w:sz w:val="28"/>
                <w:szCs w:val="28"/>
              </w:rPr>
              <w:t>3123118551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, КПП: </w:t>
            </w:r>
            <w:r>
              <w:rPr>
                <w:rFonts w:ascii="Times New Roman" w:hAnsi="Times New Roman"/>
                <w:sz w:val="28"/>
                <w:szCs w:val="28"/>
              </w:rPr>
              <w:t>312301001</w:t>
            </w:r>
            <w:r w:rsidRPr="00596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 Расчетный счет</w:t>
            </w:r>
            <w:r w:rsidRPr="005966D2">
              <w:rPr>
                <w:rFonts w:ascii="Times New Roman" w:hAnsi="Times New Roman"/>
              </w:rPr>
              <w:t xml:space="preserve">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 40702810001800000631</w:t>
            </w:r>
          </w:p>
          <w:p w:rsidR="002736A4" w:rsidRPr="002736A4" w:rsidRDefault="002736A4" w:rsidP="00EB1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6A4">
              <w:rPr>
                <w:rFonts w:ascii="Times New Roman" w:hAnsi="Times New Roman"/>
                <w:b/>
                <w:sz w:val="28"/>
                <w:szCs w:val="28"/>
              </w:rPr>
              <w:t>Получатель платежа ООО «ГиК»</w:t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>ПАО Курск промбанк, г.Курск, ул.Ленина д.13</w:t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pStyle w:val="af"/>
              <w:spacing w:after="0"/>
              <w:rPr>
                <w:sz w:val="28"/>
                <w:szCs w:val="28"/>
              </w:rPr>
            </w:pPr>
            <w:r w:rsidRPr="005966D2">
              <w:rPr>
                <w:sz w:val="28"/>
                <w:szCs w:val="28"/>
              </w:rPr>
              <w:t xml:space="preserve">БИК: </w:t>
            </w:r>
            <w:r w:rsidRPr="005966D2">
              <w:rPr>
                <w:sz w:val="28"/>
                <w:szCs w:val="28"/>
              </w:rPr>
              <w:fldChar w:fldCharType="begin"/>
            </w:r>
            <w:r w:rsidRPr="005966D2">
              <w:rPr>
                <w:sz w:val="28"/>
                <w:szCs w:val="28"/>
              </w:rPr>
              <w:instrText xml:space="preserve"> DOCVARIABLE  Фирма.БИК  \* MERGEFORMAT </w:instrText>
            </w:r>
            <w:r w:rsidRPr="005966D2">
              <w:rPr>
                <w:sz w:val="28"/>
                <w:szCs w:val="28"/>
              </w:rPr>
              <w:fldChar w:fldCharType="separate"/>
            </w:r>
            <w:r w:rsidRPr="005966D2">
              <w:rPr>
                <w:sz w:val="28"/>
                <w:szCs w:val="28"/>
              </w:rPr>
              <w:t>043807708</w:t>
            </w:r>
            <w:r w:rsidRPr="005966D2">
              <w:rPr>
                <w:sz w:val="28"/>
                <w:szCs w:val="28"/>
              </w:rPr>
              <w:fldChar w:fldCharType="end"/>
            </w:r>
            <w:r w:rsidRPr="005966D2">
              <w:rPr>
                <w:sz w:val="28"/>
                <w:szCs w:val="28"/>
              </w:rPr>
              <w:t>, кор.счет 30101810800000000708</w:t>
            </w:r>
          </w:p>
        </w:tc>
      </w:tr>
    </w:tbl>
    <w:p w:rsidR="007F66B7" w:rsidRPr="00B9210C" w:rsidRDefault="007F66B7" w:rsidP="007F66B7">
      <w:pPr>
        <w:spacing w:after="0" w:line="228" w:lineRule="auto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B9210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Назначение платежа</w:t>
      </w:r>
      <w:r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</w:t>
      </w:r>
      <w:r w:rsidRPr="00B9210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Организационный взнос участника конференции</w:t>
      </w:r>
      <w:r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(Ф.И.О. первого автора).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Для платежей из стран СНГ и дальнего зарубежья </w:t>
      </w:r>
      <w:r w:rsidRPr="00B9210C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код операции VO </w:t>
      </w:r>
      <w:r w:rsidR="001C75A5" w:rsidRPr="001C75A5">
        <w:rPr>
          <w:rFonts w:ascii="Arial" w:hAnsi="Arial" w:cs="Arial"/>
          <w:bCs/>
          <w:i/>
          <w:color w:val="000000"/>
          <w:sz w:val="26"/>
          <w:szCs w:val="26"/>
          <w:u w:val="single"/>
          <w:shd w:val="clear" w:color="auto" w:fill="FFFFFF"/>
        </w:rPr>
        <w:t>20100</w:t>
      </w:r>
      <w:r w:rsidRPr="00B9210C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>
        <w:rPr>
          <w:b/>
          <w:spacing w:val="20"/>
        </w:rPr>
        <w:br w:type="page"/>
      </w: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3212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156"/>
        <w:gridCol w:w="236"/>
      </w:tblGrid>
      <w:tr w:rsidR="007F66B7" w:rsidRPr="002F4DE2" w:rsidTr="00EB199F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«ГиК»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0C15E8">
              <w:rPr>
                <w:rFonts w:ascii="Arial" w:hAnsi="Arial" w:cs="Arial"/>
                <w:sz w:val="20"/>
                <w:szCs w:val="20"/>
              </w:rPr>
              <w:t>АО Курск промбанк, г.Курск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кор./счета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FA71E0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№1</w:t>
            </w:r>
            <w:r w:rsidR="00FA71E0">
              <w:rPr>
                <w:rFonts w:ascii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«ГиК»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0C15E8">
              <w:rPr>
                <w:rFonts w:ascii="Arial" w:hAnsi="Arial" w:cs="Arial"/>
                <w:sz w:val="20"/>
                <w:szCs w:val="20"/>
              </w:rPr>
              <w:t>АО Курск промбанк, г.Курск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кор./счета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 участника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FA71E0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№1</w:t>
            </w:r>
            <w:r w:rsidR="00FA71E0">
              <w:rPr>
                <w:rFonts w:ascii="Arial" w:eastAsia="Times New Roman" w:hAnsi="Arial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6880" w:rsidRDefault="00676880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.ru</w:t>
      </w:r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 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в И.И._Квитанция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2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.ru</w:t>
        </w:r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FD689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А4,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Поля страницы: 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статьях разрывы разделов, страниц, колонки, использование разреженного или уплотненного межбуквенного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dpi.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Текст статьи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  <w:r w:rsidR="00F91946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r w:rsidR="00F91946" w:rsidRPr="00B9210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см. образец оформления ниже</w:t>
      </w:r>
      <w:r w:rsidR="00F91946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C77AEE" w:rsidRPr="000B6EE7" w:rsidRDefault="007F66B7" w:rsidP="007F66B7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AEE" w:rsidRPr="000B6EE7" w:rsidSect="000F24C0">
      <w:pgSz w:w="11906" w:h="16838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8C" w:rsidRDefault="00133C8C" w:rsidP="006345FF">
      <w:pPr>
        <w:spacing w:after="0" w:line="240" w:lineRule="auto"/>
      </w:pPr>
      <w:r>
        <w:separator/>
      </w:r>
    </w:p>
  </w:endnote>
  <w:endnote w:type="continuationSeparator" w:id="0">
    <w:p w:rsidR="00133C8C" w:rsidRDefault="00133C8C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8C" w:rsidRDefault="00133C8C" w:rsidP="006345FF">
      <w:pPr>
        <w:spacing w:after="0" w:line="240" w:lineRule="auto"/>
      </w:pPr>
      <w:r>
        <w:separator/>
      </w:r>
    </w:p>
  </w:footnote>
  <w:footnote w:type="continuationSeparator" w:id="0">
    <w:p w:rsidR="00133C8C" w:rsidRDefault="00133C8C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706"/>
    <w:rsid w:val="00014FD1"/>
    <w:rsid w:val="00027FB1"/>
    <w:rsid w:val="00033259"/>
    <w:rsid w:val="00033B13"/>
    <w:rsid w:val="00036354"/>
    <w:rsid w:val="00036371"/>
    <w:rsid w:val="00037C39"/>
    <w:rsid w:val="000504DD"/>
    <w:rsid w:val="000516F1"/>
    <w:rsid w:val="000519AA"/>
    <w:rsid w:val="000523C2"/>
    <w:rsid w:val="00052504"/>
    <w:rsid w:val="00052B9A"/>
    <w:rsid w:val="00053DCF"/>
    <w:rsid w:val="00055053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7B1"/>
    <w:rsid w:val="00093803"/>
    <w:rsid w:val="00094C56"/>
    <w:rsid w:val="00097F24"/>
    <w:rsid w:val="000A1A37"/>
    <w:rsid w:val="000A373E"/>
    <w:rsid w:val="000A66B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F24C0"/>
    <w:rsid w:val="000F2B0B"/>
    <w:rsid w:val="000F3D2E"/>
    <w:rsid w:val="000F5453"/>
    <w:rsid w:val="000F7B5C"/>
    <w:rsid w:val="00102BB1"/>
    <w:rsid w:val="00103302"/>
    <w:rsid w:val="00104F22"/>
    <w:rsid w:val="00105633"/>
    <w:rsid w:val="00105B1D"/>
    <w:rsid w:val="0010691D"/>
    <w:rsid w:val="001129FD"/>
    <w:rsid w:val="00115B2B"/>
    <w:rsid w:val="001161E7"/>
    <w:rsid w:val="001228F2"/>
    <w:rsid w:val="00122C13"/>
    <w:rsid w:val="00123F9F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4CC2"/>
    <w:rsid w:val="002950F2"/>
    <w:rsid w:val="00296F50"/>
    <w:rsid w:val="002A3BEF"/>
    <w:rsid w:val="002B2AFC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735"/>
    <w:rsid w:val="0039476C"/>
    <w:rsid w:val="003958AB"/>
    <w:rsid w:val="0039664E"/>
    <w:rsid w:val="003A2F04"/>
    <w:rsid w:val="003A4265"/>
    <w:rsid w:val="003B22CB"/>
    <w:rsid w:val="003B7A1A"/>
    <w:rsid w:val="003C0DB6"/>
    <w:rsid w:val="003C115B"/>
    <w:rsid w:val="003C2624"/>
    <w:rsid w:val="003C2A58"/>
    <w:rsid w:val="003C4C19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A73"/>
    <w:rsid w:val="0041301F"/>
    <w:rsid w:val="004135AA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44D9"/>
    <w:rsid w:val="00445905"/>
    <w:rsid w:val="00446185"/>
    <w:rsid w:val="00453AC1"/>
    <w:rsid w:val="00455586"/>
    <w:rsid w:val="004568C5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77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49A9"/>
    <w:rsid w:val="00577356"/>
    <w:rsid w:val="005773F4"/>
    <w:rsid w:val="00577693"/>
    <w:rsid w:val="0058219E"/>
    <w:rsid w:val="00583271"/>
    <w:rsid w:val="0058682D"/>
    <w:rsid w:val="00587854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4CF4"/>
    <w:rsid w:val="005C6937"/>
    <w:rsid w:val="005C75C3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50AE1"/>
    <w:rsid w:val="00753D50"/>
    <w:rsid w:val="00756B07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54E5"/>
    <w:rsid w:val="0089160E"/>
    <w:rsid w:val="00892735"/>
    <w:rsid w:val="00895378"/>
    <w:rsid w:val="008971A3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680D"/>
    <w:rsid w:val="008D697F"/>
    <w:rsid w:val="008D7046"/>
    <w:rsid w:val="008E0650"/>
    <w:rsid w:val="008E5072"/>
    <w:rsid w:val="008E50E2"/>
    <w:rsid w:val="008E73D5"/>
    <w:rsid w:val="008F2384"/>
    <w:rsid w:val="008F56ED"/>
    <w:rsid w:val="008F6152"/>
    <w:rsid w:val="00900659"/>
    <w:rsid w:val="00903E63"/>
    <w:rsid w:val="00907613"/>
    <w:rsid w:val="009107D8"/>
    <w:rsid w:val="00911B84"/>
    <w:rsid w:val="00912F27"/>
    <w:rsid w:val="00914A8E"/>
    <w:rsid w:val="00920575"/>
    <w:rsid w:val="009205C3"/>
    <w:rsid w:val="00922F05"/>
    <w:rsid w:val="0092300C"/>
    <w:rsid w:val="00923D27"/>
    <w:rsid w:val="00925734"/>
    <w:rsid w:val="00931994"/>
    <w:rsid w:val="00934456"/>
    <w:rsid w:val="00935A38"/>
    <w:rsid w:val="009363EC"/>
    <w:rsid w:val="00936684"/>
    <w:rsid w:val="00942CA2"/>
    <w:rsid w:val="00942EE8"/>
    <w:rsid w:val="00943807"/>
    <w:rsid w:val="00944755"/>
    <w:rsid w:val="00945328"/>
    <w:rsid w:val="00952E38"/>
    <w:rsid w:val="00956292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C0A"/>
    <w:rsid w:val="009A401F"/>
    <w:rsid w:val="009A65E5"/>
    <w:rsid w:val="009A77B0"/>
    <w:rsid w:val="009B0547"/>
    <w:rsid w:val="009B1A2E"/>
    <w:rsid w:val="009B1F7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FCE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803"/>
    <w:rsid w:val="00A501D1"/>
    <w:rsid w:val="00A50555"/>
    <w:rsid w:val="00A51E20"/>
    <w:rsid w:val="00A54E27"/>
    <w:rsid w:val="00A557AF"/>
    <w:rsid w:val="00A628F7"/>
    <w:rsid w:val="00A63D10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647E"/>
    <w:rsid w:val="00AA7772"/>
    <w:rsid w:val="00AB4564"/>
    <w:rsid w:val="00AB62DE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9B6"/>
    <w:rsid w:val="00B05FDE"/>
    <w:rsid w:val="00B10A5B"/>
    <w:rsid w:val="00B14553"/>
    <w:rsid w:val="00B14D43"/>
    <w:rsid w:val="00B217D0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2D7A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2E63"/>
    <w:rsid w:val="00C23A11"/>
    <w:rsid w:val="00C35109"/>
    <w:rsid w:val="00C366DE"/>
    <w:rsid w:val="00C3693C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1372"/>
    <w:rsid w:val="00C92F49"/>
    <w:rsid w:val="00C93C14"/>
    <w:rsid w:val="00C96939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164D"/>
    <w:rsid w:val="00CD2F81"/>
    <w:rsid w:val="00CE0F2E"/>
    <w:rsid w:val="00CE5B87"/>
    <w:rsid w:val="00CF0B1E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7392"/>
    <w:rsid w:val="00D7037F"/>
    <w:rsid w:val="00D70B78"/>
    <w:rsid w:val="00D71425"/>
    <w:rsid w:val="00D74A6E"/>
    <w:rsid w:val="00D80F8F"/>
    <w:rsid w:val="00D82733"/>
    <w:rsid w:val="00D82866"/>
    <w:rsid w:val="00D83FBC"/>
    <w:rsid w:val="00D87D64"/>
    <w:rsid w:val="00D91031"/>
    <w:rsid w:val="00D91D08"/>
    <w:rsid w:val="00D92192"/>
    <w:rsid w:val="00D92801"/>
    <w:rsid w:val="00D92F5F"/>
    <w:rsid w:val="00D95EEB"/>
    <w:rsid w:val="00D97AE4"/>
    <w:rsid w:val="00DA18B8"/>
    <w:rsid w:val="00DA22E6"/>
    <w:rsid w:val="00DA27D3"/>
    <w:rsid w:val="00DA724D"/>
    <w:rsid w:val="00DB0C0F"/>
    <w:rsid w:val="00DB5302"/>
    <w:rsid w:val="00DC07A2"/>
    <w:rsid w:val="00DC28EB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2918"/>
    <w:rsid w:val="00E9696A"/>
    <w:rsid w:val="00E96C05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79CD"/>
    <w:rsid w:val="00F27E49"/>
    <w:rsid w:val="00F32F89"/>
    <w:rsid w:val="00F330AA"/>
    <w:rsid w:val="00F340F7"/>
    <w:rsid w:val="00F4140F"/>
    <w:rsid w:val="00F4206B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3657"/>
    <w:rsid w:val="00F73925"/>
    <w:rsid w:val="00F8254D"/>
    <w:rsid w:val="00F828EE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3B3D"/>
    <w:rsid w:val="00FE56D7"/>
    <w:rsid w:val="00FE668D"/>
    <w:rsid w:val="00FF014A"/>
    <w:rsid w:val="00FF0F65"/>
    <w:rsid w:val="00FF249F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тиль1"/>
    <w:basedOn w:val="-5"/>
    <w:uiPriority w:val="99"/>
    <w:rsid w:val="00327AC3"/>
    <w:tblPr/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тиль1"/>
    <w:basedOn w:val="-5"/>
    <w:uiPriority w:val="99"/>
    <w:rsid w:val="00327AC3"/>
    <w:tblPr/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kkonf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novalenso.com/wp-content/uploads/2015/03/treb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FBD8F-E6FF-4552-9D20-D911A08F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9080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22</cp:revision>
  <cp:lastPrinted>2015-04-26T16:53:00Z</cp:lastPrinted>
  <dcterms:created xsi:type="dcterms:W3CDTF">2018-04-27T11:23:00Z</dcterms:created>
  <dcterms:modified xsi:type="dcterms:W3CDTF">2019-02-22T06:58:00Z</dcterms:modified>
</cp:coreProperties>
</file>